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3AE" w:rsidRPr="006C11D7" w:rsidRDefault="002923AE" w:rsidP="004A5A91">
      <w:pPr>
        <w:pStyle w:val="NoSpacing"/>
        <w:jc w:val="center"/>
        <w:rPr>
          <w:b/>
        </w:rPr>
      </w:pPr>
      <w:r w:rsidRPr="006C11D7">
        <w:rPr>
          <w:b/>
        </w:rPr>
        <w:t>Giochi Sportivi Studenteschi Indoor 2010 II Grado – Atletica Leggera</w:t>
      </w:r>
    </w:p>
    <w:p w:rsidR="002923AE" w:rsidRPr="006C11D7" w:rsidRDefault="002923AE" w:rsidP="004A5A91">
      <w:pPr>
        <w:pStyle w:val="NoSpacing"/>
        <w:jc w:val="center"/>
        <w:rPr>
          <w:b/>
        </w:rPr>
      </w:pPr>
      <w:r w:rsidRPr="006C11D7">
        <w:rPr>
          <w:b/>
        </w:rPr>
        <w:t>Fase Regionale – 26 Gennaio 2011 Ancona</w:t>
      </w:r>
    </w:p>
    <w:p w:rsidR="002923AE" w:rsidRDefault="002923AE" w:rsidP="004A5A91">
      <w:pPr>
        <w:pStyle w:val="NoSpacing"/>
        <w:jc w:val="center"/>
        <w:rPr>
          <w:b/>
        </w:rPr>
      </w:pPr>
      <w:r w:rsidRPr="006C11D7">
        <w:rPr>
          <w:b/>
        </w:rPr>
        <w:t>Cat. Allievi-Allieve e Junior m/f  - NON TESSERATI</w:t>
      </w:r>
    </w:p>
    <w:p w:rsidR="002923AE" w:rsidRDefault="002923AE" w:rsidP="004A5A91">
      <w:pPr>
        <w:pStyle w:val="NoSpacing"/>
        <w:jc w:val="center"/>
        <w:rPr>
          <w:b/>
        </w:rPr>
      </w:pPr>
    </w:p>
    <w:p w:rsidR="002923AE" w:rsidRPr="004A5A91" w:rsidRDefault="002923AE" w:rsidP="004A5A91">
      <w:pPr>
        <w:pStyle w:val="NoSpacing"/>
        <w:jc w:val="center"/>
        <w:rPr>
          <w:b/>
        </w:rPr>
      </w:pPr>
      <w:r w:rsidRPr="004A5A91">
        <w:rPr>
          <w:b/>
        </w:rPr>
        <w:t>Specialità: Lancio del Peso</w:t>
      </w:r>
    </w:p>
    <w:p w:rsidR="002923AE" w:rsidRDefault="002923AE"/>
    <w:p w:rsidR="002923AE" w:rsidRDefault="002923AE"/>
    <w:p w:rsidR="002923AE" w:rsidRDefault="002923AE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8"/>
        <w:gridCol w:w="2130"/>
        <w:gridCol w:w="1086"/>
        <w:gridCol w:w="1327"/>
        <w:gridCol w:w="2401"/>
        <w:gridCol w:w="1559"/>
      </w:tblGrid>
      <w:tr w:rsidR="002923AE" w:rsidRPr="00D07520" w:rsidTr="00D07520">
        <w:trPr>
          <w:trHeight w:val="599"/>
        </w:trPr>
        <w:tc>
          <w:tcPr>
            <w:tcW w:w="1278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CLASSIFICA</w:t>
            </w:r>
          </w:p>
        </w:tc>
        <w:tc>
          <w:tcPr>
            <w:tcW w:w="2130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COGNOME - NOME</w:t>
            </w:r>
          </w:p>
        </w:tc>
        <w:tc>
          <w:tcPr>
            <w:tcW w:w="1086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DATA DI NASCITA</w:t>
            </w:r>
          </w:p>
        </w:tc>
        <w:tc>
          <w:tcPr>
            <w:tcW w:w="1327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CATEGORIA</w:t>
            </w:r>
          </w:p>
        </w:tc>
        <w:tc>
          <w:tcPr>
            <w:tcW w:w="2401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SCUOLA</w:t>
            </w:r>
          </w:p>
        </w:tc>
        <w:tc>
          <w:tcPr>
            <w:tcW w:w="1559" w:type="dxa"/>
          </w:tcPr>
          <w:p w:rsidR="002923AE" w:rsidRPr="00D07520" w:rsidRDefault="002923AE" w:rsidP="00D075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07520">
              <w:rPr>
                <w:sz w:val="20"/>
                <w:szCs w:val="20"/>
              </w:rPr>
              <w:t>PRESTAZIONE</w:t>
            </w:r>
          </w:p>
        </w:tc>
      </w:tr>
      <w:tr w:rsidR="002923AE" w:rsidRPr="00D07520" w:rsidTr="00D07520">
        <w:trPr>
          <w:trHeight w:val="258"/>
        </w:trPr>
        <w:tc>
          <w:tcPr>
            <w:tcW w:w="1278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1</w:t>
            </w:r>
          </w:p>
        </w:tc>
        <w:tc>
          <w:tcPr>
            <w:tcW w:w="2130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Ghergo Elia</w:t>
            </w:r>
          </w:p>
        </w:tc>
        <w:tc>
          <w:tcPr>
            <w:tcW w:w="1086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16.05.92</w:t>
            </w:r>
          </w:p>
        </w:tc>
        <w:tc>
          <w:tcPr>
            <w:tcW w:w="1327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J/m</w:t>
            </w:r>
          </w:p>
        </w:tc>
        <w:tc>
          <w:tcPr>
            <w:tcW w:w="2401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IIS Corridoni – Campana Osimo</w:t>
            </w:r>
          </w:p>
        </w:tc>
        <w:tc>
          <w:tcPr>
            <w:tcW w:w="1559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12.39</w:t>
            </w:r>
          </w:p>
        </w:tc>
      </w:tr>
      <w:tr w:rsidR="002923AE" w:rsidRPr="00D07520" w:rsidTr="00D07520">
        <w:trPr>
          <w:trHeight w:val="274"/>
        </w:trPr>
        <w:tc>
          <w:tcPr>
            <w:tcW w:w="1278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2</w:t>
            </w:r>
          </w:p>
        </w:tc>
        <w:tc>
          <w:tcPr>
            <w:tcW w:w="2130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Remigi Corrado</w:t>
            </w:r>
          </w:p>
        </w:tc>
        <w:tc>
          <w:tcPr>
            <w:tcW w:w="1086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19.05.93</w:t>
            </w:r>
          </w:p>
        </w:tc>
        <w:tc>
          <w:tcPr>
            <w:tcW w:w="1327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J/m</w:t>
            </w:r>
          </w:p>
        </w:tc>
        <w:tc>
          <w:tcPr>
            <w:tcW w:w="2401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IPSIA Pogognoni Matelica</w:t>
            </w:r>
          </w:p>
        </w:tc>
        <w:tc>
          <w:tcPr>
            <w:tcW w:w="1559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12.08</w:t>
            </w:r>
          </w:p>
        </w:tc>
      </w:tr>
      <w:tr w:rsidR="002923AE" w:rsidRPr="00D07520" w:rsidTr="00D07520">
        <w:trPr>
          <w:trHeight w:val="274"/>
        </w:trPr>
        <w:tc>
          <w:tcPr>
            <w:tcW w:w="1278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3</w:t>
            </w:r>
          </w:p>
        </w:tc>
        <w:tc>
          <w:tcPr>
            <w:tcW w:w="2130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Paciaroni Riccardo</w:t>
            </w:r>
          </w:p>
        </w:tc>
        <w:tc>
          <w:tcPr>
            <w:tcW w:w="1086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18.10.92</w:t>
            </w:r>
          </w:p>
        </w:tc>
        <w:tc>
          <w:tcPr>
            <w:tcW w:w="1327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J/m</w:t>
            </w:r>
          </w:p>
        </w:tc>
        <w:tc>
          <w:tcPr>
            <w:tcW w:w="2401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ITIS S.Severino M.</w:t>
            </w:r>
          </w:p>
        </w:tc>
        <w:tc>
          <w:tcPr>
            <w:tcW w:w="1559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11.50</w:t>
            </w:r>
          </w:p>
        </w:tc>
      </w:tr>
      <w:tr w:rsidR="002923AE" w:rsidRPr="00D07520" w:rsidTr="00D07520">
        <w:trPr>
          <w:trHeight w:val="274"/>
        </w:trPr>
        <w:tc>
          <w:tcPr>
            <w:tcW w:w="1278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4</w:t>
            </w:r>
          </w:p>
        </w:tc>
        <w:tc>
          <w:tcPr>
            <w:tcW w:w="2130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Pupilli Daniele</w:t>
            </w:r>
          </w:p>
        </w:tc>
        <w:tc>
          <w:tcPr>
            <w:tcW w:w="1086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1993</w:t>
            </w:r>
          </w:p>
        </w:tc>
        <w:tc>
          <w:tcPr>
            <w:tcW w:w="1327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J/m</w:t>
            </w:r>
          </w:p>
        </w:tc>
        <w:tc>
          <w:tcPr>
            <w:tcW w:w="2401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“Costanza Varano” Camerino</w:t>
            </w:r>
          </w:p>
        </w:tc>
        <w:tc>
          <w:tcPr>
            <w:tcW w:w="1559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10.55</w:t>
            </w:r>
          </w:p>
        </w:tc>
      </w:tr>
      <w:tr w:rsidR="002923AE" w:rsidRPr="00D07520" w:rsidTr="00D07520">
        <w:trPr>
          <w:trHeight w:val="258"/>
        </w:trPr>
        <w:tc>
          <w:tcPr>
            <w:tcW w:w="1278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5</w:t>
            </w:r>
          </w:p>
        </w:tc>
        <w:tc>
          <w:tcPr>
            <w:tcW w:w="2130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Gioacchini Francesco</w:t>
            </w:r>
          </w:p>
        </w:tc>
        <w:tc>
          <w:tcPr>
            <w:tcW w:w="1086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10.09.93</w:t>
            </w:r>
          </w:p>
        </w:tc>
        <w:tc>
          <w:tcPr>
            <w:tcW w:w="1327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J/m</w:t>
            </w:r>
          </w:p>
        </w:tc>
        <w:tc>
          <w:tcPr>
            <w:tcW w:w="2401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IIS Corridoni – Campana Osimo</w:t>
            </w:r>
          </w:p>
        </w:tc>
        <w:tc>
          <w:tcPr>
            <w:tcW w:w="1559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9.68</w:t>
            </w:r>
          </w:p>
        </w:tc>
      </w:tr>
      <w:tr w:rsidR="002923AE" w:rsidRPr="00D07520" w:rsidTr="00D07520">
        <w:trPr>
          <w:trHeight w:val="274"/>
        </w:trPr>
        <w:tc>
          <w:tcPr>
            <w:tcW w:w="1278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6</w:t>
            </w:r>
          </w:p>
        </w:tc>
        <w:tc>
          <w:tcPr>
            <w:tcW w:w="2130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Falappa Emanuel</w:t>
            </w:r>
          </w:p>
        </w:tc>
        <w:tc>
          <w:tcPr>
            <w:tcW w:w="1086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09.11.92</w:t>
            </w:r>
          </w:p>
        </w:tc>
        <w:tc>
          <w:tcPr>
            <w:tcW w:w="1327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J/m</w:t>
            </w:r>
          </w:p>
        </w:tc>
        <w:tc>
          <w:tcPr>
            <w:tcW w:w="2401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IIS Corridoni – Campana Osimo</w:t>
            </w:r>
          </w:p>
        </w:tc>
        <w:tc>
          <w:tcPr>
            <w:tcW w:w="1559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9.25</w:t>
            </w:r>
          </w:p>
        </w:tc>
      </w:tr>
      <w:tr w:rsidR="002923AE" w:rsidRPr="00D07520" w:rsidTr="00D07520">
        <w:trPr>
          <w:trHeight w:val="274"/>
        </w:trPr>
        <w:tc>
          <w:tcPr>
            <w:tcW w:w="1278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7</w:t>
            </w:r>
          </w:p>
        </w:tc>
        <w:tc>
          <w:tcPr>
            <w:tcW w:w="2130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Amadio Leonardo</w:t>
            </w:r>
          </w:p>
        </w:tc>
        <w:tc>
          <w:tcPr>
            <w:tcW w:w="1086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07.03.92</w:t>
            </w:r>
          </w:p>
        </w:tc>
        <w:tc>
          <w:tcPr>
            <w:tcW w:w="1327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J/m</w:t>
            </w:r>
          </w:p>
        </w:tc>
        <w:tc>
          <w:tcPr>
            <w:tcW w:w="2401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Liceo Classico Jesi</w:t>
            </w:r>
          </w:p>
        </w:tc>
        <w:tc>
          <w:tcPr>
            <w:tcW w:w="1559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8.00</w:t>
            </w:r>
          </w:p>
        </w:tc>
      </w:tr>
    </w:tbl>
    <w:p w:rsidR="002923AE" w:rsidRDefault="002923AE"/>
    <w:p w:rsidR="002923AE" w:rsidRDefault="002923AE"/>
    <w:p w:rsidR="002923AE" w:rsidRDefault="002923AE"/>
    <w:p w:rsidR="002923AE" w:rsidRDefault="002923AE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8"/>
        <w:gridCol w:w="2130"/>
        <w:gridCol w:w="1086"/>
        <w:gridCol w:w="1327"/>
        <w:gridCol w:w="2401"/>
        <w:gridCol w:w="1559"/>
      </w:tblGrid>
      <w:tr w:rsidR="002923AE" w:rsidRPr="00D07520" w:rsidTr="00D07520">
        <w:trPr>
          <w:trHeight w:val="547"/>
        </w:trPr>
        <w:tc>
          <w:tcPr>
            <w:tcW w:w="1278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CLASSIFICA</w:t>
            </w:r>
          </w:p>
        </w:tc>
        <w:tc>
          <w:tcPr>
            <w:tcW w:w="2130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COGNOME - NOME</w:t>
            </w:r>
          </w:p>
        </w:tc>
        <w:tc>
          <w:tcPr>
            <w:tcW w:w="1086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DATA DI NASCITA</w:t>
            </w:r>
          </w:p>
        </w:tc>
        <w:tc>
          <w:tcPr>
            <w:tcW w:w="1327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CATEGORIA</w:t>
            </w:r>
          </w:p>
        </w:tc>
        <w:tc>
          <w:tcPr>
            <w:tcW w:w="2401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SCUOLA</w:t>
            </w:r>
          </w:p>
        </w:tc>
        <w:tc>
          <w:tcPr>
            <w:tcW w:w="1559" w:type="dxa"/>
          </w:tcPr>
          <w:p w:rsidR="002923AE" w:rsidRPr="00D07520" w:rsidRDefault="002923AE" w:rsidP="00D075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07520">
              <w:rPr>
                <w:sz w:val="20"/>
                <w:szCs w:val="20"/>
              </w:rPr>
              <w:t>PRESTAZIONE</w:t>
            </w:r>
          </w:p>
        </w:tc>
      </w:tr>
      <w:tr w:rsidR="002923AE" w:rsidRPr="00D07520" w:rsidTr="00D07520">
        <w:trPr>
          <w:trHeight w:val="258"/>
        </w:trPr>
        <w:tc>
          <w:tcPr>
            <w:tcW w:w="1278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1</w:t>
            </w:r>
          </w:p>
        </w:tc>
        <w:tc>
          <w:tcPr>
            <w:tcW w:w="2130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Onu Juvenal</w:t>
            </w:r>
          </w:p>
        </w:tc>
        <w:tc>
          <w:tcPr>
            <w:tcW w:w="1086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06.04.94</w:t>
            </w:r>
          </w:p>
        </w:tc>
        <w:tc>
          <w:tcPr>
            <w:tcW w:w="1327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A/m</w:t>
            </w:r>
          </w:p>
        </w:tc>
        <w:tc>
          <w:tcPr>
            <w:tcW w:w="2401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ITIS Merloni Fabriano</w:t>
            </w:r>
          </w:p>
        </w:tc>
        <w:tc>
          <w:tcPr>
            <w:tcW w:w="1559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11.44</w:t>
            </w:r>
          </w:p>
        </w:tc>
      </w:tr>
      <w:tr w:rsidR="002923AE" w:rsidRPr="00D07520" w:rsidTr="00D07520">
        <w:trPr>
          <w:trHeight w:val="274"/>
        </w:trPr>
        <w:tc>
          <w:tcPr>
            <w:tcW w:w="1278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2</w:t>
            </w:r>
          </w:p>
        </w:tc>
        <w:tc>
          <w:tcPr>
            <w:tcW w:w="2130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Nziegain Briceloic</w:t>
            </w:r>
          </w:p>
        </w:tc>
        <w:tc>
          <w:tcPr>
            <w:tcW w:w="1086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29.10.94</w:t>
            </w:r>
          </w:p>
        </w:tc>
        <w:tc>
          <w:tcPr>
            <w:tcW w:w="1327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A/m</w:t>
            </w:r>
          </w:p>
        </w:tc>
        <w:tc>
          <w:tcPr>
            <w:tcW w:w="2401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IIS Corridoni – Campana Osimo</w:t>
            </w:r>
          </w:p>
        </w:tc>
        <w:tc>
          <w:tcPr>
            <w:tcW w:w="1559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10.80</w:t>
            </w:r>
          </w:p>
        </w:tc>
      </w:tr>
      <w:tr w:rsidR="002923AE" w:rsidRPr="00D07520" w:rsidTr="00D07520">
        <w:trPr>
          <w:trHeight w:val="274"/>
        </w:trPr>
        <w:tc>
          <w:tcPr>
            <w:tcW w:w="1278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3</w:t>
            </w:r>
          </w:p>
        </w:tc>
        <w:tc>
          <w:tcPr>
            <w:tcW w:w="2130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Giannini Alessio</w:t>
            </w:r>
          </w:p>
        </w:tc>
        <w:tc>
          <w:tcPr>
            <w:tcW w:w="1086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16.12.95</w:t>
            </w:r>
          </w:p>
        </w:tc>
        <w:tc>
          <w:tcPr>
            <w:tcW w:w="1327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A/m</w:t>
            </w:r>
          </w:p>
        </w:tc>
        <w:tc>
          <w:tcPr>
            <w:tcW w:w="2401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IPSIA Pogognoni Matelica</w:t>
            </w:r>
          </w:p>
        </w:tc>
        <w:tc>
          <w:tcPr>
            <w:tcW w:w="1559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10.12</w:t>
            </w:r>
          </w:p>
        </w:tc>
      </w:tr>
      <w:tr w:rsidR="002923AE" w:rsidRPr="00D07520" w:rsidTr="00D07520">
        <w:trPr>
          <w:trHeight w:val="274"/>
        </w:trPr>
        <w:tc>
          <w:tcPr>
            <w:tcW w:w="1278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4</w:t>
            </w:r>
          </w:p>
        </w:tc>
        <w:tc>
          <w:tcPr>
            <w:tcW w:w="2130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Montanati Davide</w:t>
            </w:r>
          </w:p>
        </w:tc>
        <w:tc>
          <w:tcPr>
            <w:tcW w:w="1086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25.05.95</w:t>
            </w:r>
          </w:p>
        </w:tc>
        <w:tc>
          <w:tcPr>
            <w:tcW w:w="1327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A/m</w:t>
            </w:r>
          </w:p>
        </w:tc>
        <w:tc>
          <w:tcPr>
            <w:tcW w:w="2401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ITIS Merloni Fabriano</w:t>
            </w:r>
          </w:p>
        </w:tc>
        <w:tc>
          <w:tcPr>
            <w:tcW w:w="1559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9.65</w:t>
            </w:r>
          </w:p>
        </w:tc>
      </w:tr>
      <w:tr w:rsidR="002923AE" w:rsidRPr="00D07520" w:rsidTr="00D07520">
        <w:trPr>
          <w:trHeight w:val="258"/>
        </w:trPr>
        <w:tc>
          <w:tcPr>
            <w:tcW w:w="1278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5</w:t>
            </w:r>
          </w:p>
        </w:tc>
        <w:tc>
          <w:tcPr>
            <w:tcW w:w="2130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Gagliardini Mirko</w:t>
            </w:r>
          </w:p>
        </w:tc>
        <w:tc>
          <w:tcPr>
            <w:tcW w:w="1086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12.12.94</w:t>
            </w:r>
          </w:p>
        </w:tc>
        <w:tc>
          <w:tcPr>
            <w:tcW w:w="1327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A/m</w:t>
            </w:r>
          </w:p>
        </w:tc>
        <w:tc>
          <w:tcPr>
            <w:tcW w:w="2401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IIS Corridoni – Campana Osimo</w:t>
            </w:r>
          </w:p>
        </w:tc>
        <w:tc>
          <w:tcPr>
            <w:tcW w:w="1559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9.50</w:t>
            </w:r>
          </w:p>
        </w:tc>
      </w:tr>
      <w:tr w:rsidR="002923AE" w:rsidRPr="00D07520" w:rsidTr="00D07520">
        <w:trPr>
          <w:trHeight w:val="274"/>
        </w:trPr>
        <w:tc>
          <w:tcPr>
            <w:tcW w:w="1278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6</w:t>
            </w:r>
          </w:p>
        </w:tc>
        <w:tc>
          <w:tcPr>
            <w:tcW w:w="2130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Bekiri  Jasin</w:t>
            </w:r>
          </w:p>
        </w:tc>
        <w:tc>
          <w:tcPr>
            <w:tcW w:w="1086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27.11.94</w:t>
            </w:r>
          </w:p>
        </w:tc>
        <w:tc>
          <w:tcPr>
            <w:tcW w:w="1327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A/m</w:t>
            </w:r>
          </w:p>
        </w:tc>
        <w:tc>
          <w:tcPr>
            <w:tcW w:w="2401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IPSIA Pieralisi Jesi</w:t>
            </w:r>
          </w:p>
        </w:tc>
        <w:tc>
          <w:tcPr>
            <w:tcW w:w="1559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9.41</w:t>
            </w:r>
          </w:p>
        </w:tc>
      </w:tr>
      <w:tr w:rsidR="002923AE" w:rsidRPr="00D07520" w:rsidTr="00D07520">
        <w:trPr>
          <w:trHeight w:val="274"/>
        </w:trPr>
        <w:tc>
          <w:tcPr>
            <w:tcW w:w="1278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7</w:t>
            </w:r>
          </w:p>
        </w:tc>
        <w:tc>
          <w:tcPr>
            <w:tcW w:w="2130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Malasomma Gaetano</w:t>
            </w:r>
          </w:p>
        </w:tc>
        <w:tc>
          <w:tcPr>
            <w:tcW w:w="1086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19.01.94</w:t>
            </w:r>
          </w:p>
        </w:tc>
        <w:tc>
          <w:tcPr>
            <w:tcW w:w="1327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A/m</w:t>
            </w:r>
          </w:p>
        </w:tc>
        <w:tc>
          <w:tcPr>
            <w:tcW w:w="2401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IPSIA Pieralisi Jesi</w:t>
            </w:r>
          </w:p>
        </w:tc>
        <w:tc>
          <w:tcPr>
            <w:tcW w:w="1559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8.75</w:t>
            </w:r>
          </w:p>
        </w:tc>
      </w:tr>
      <w:tr w:rsidR="002923AE" w:rsidRPr="00D07520" w:rsidTr="00D07520">
        <w:trPr>
          <w:trHeight w:val="274"/>
        </w:trPr>
        <w:tc>
          <w:tcPr>
            <w:tcW w:w="1278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8</w:t>
            </w:r>
          </w:p>
        </w:tc>
        <w:tc>
          <w:tcPr>
            <w:tcW w:w="2130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Marconi Michele</w:t>
            </w:r>
          </w:p>
        </w:tc>
        <w:tc>
          <w:tcPr>
            <w:tcW w:w="1086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1994</w:t>
            </w:r>
          </w:p>
        </w:tc>
        <w:tc>
          <w:tcPr>
            <w:tcW w:w="1327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A/m</w:t>
            </w:r>
          </w:p>
        </w:tc>
        <w:tc>
          <w:tcPr>
            <w:tcW w:w="2401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“Costanza Varano” Camerino</w:t>
            </w:r>
          </w:p>
        </w:tc>
        <w:tc>
          <w:tcPr>
            <w:tcW w:w="1559" w:type="dxa"/>
          </w:tcPr>
          <w:p w:rsidR="002923AE" w:rsidRPr="00D07520" w:rsidRDefault="002923AE" w:rsidP="00D07520">
            <w:pPr>
              <w:spacing w:after="0" w:line="240" w:lineRule="auto"/>
              <w:jc w:val="center"/>
            </w:pPr>
            <w:r w:rsidRPr="00D07520">
              <w:t>8.12</w:t>
            </w:r>
          </w:p>
        </w:tc>
      </w:tr>
    </w:tbl>
    <w:p w:rsidR="002923AE" w:rsidRDefault="002923AE"/>
    <w:p w:rsidR="002923AE" w:rsidRDefault="002923AE"/>
    <w:p w:rsidR="002923AE" w:rsidRDefault="002923AE"/>
    <w:sectPr w:rsidR="002923AE" w:rsidSect="00901F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175"/>
    <w:rsid w:val="000A1175"/>
    <w:rsid w:val="002616DE"/>
    <w:rsid w:val="002923AE"/>
    <w:rsid w:val="00402B8A"/>
    <w:rsid w:val="004A5A91"/>
    <w:rsid w:val="005F2693"/>
    <w:rsid w:val="006C11D7"/>
    <w:rsid w:val="007E6EBD"/>
    <w:rsid w:val="007F17A8"/>
    <w:rsid w:val="00901F60"/>
    <w:rsid w:val="00B17B72"/>
    <w:rsid w:val="00D0272F"/>
    <w:rsid w:val="00D07520"/>
    <w:rsid w:val="00DE5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17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11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4A5A91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02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2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2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191</Words>
  <Characters>1091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Giochi Sportivi Studenteschi Indoor 2010 II Grado – Atletica Leggera</dc:title>
  <dc:subject/>
  <dc:creator>Vale</dc:creator>
  <cp:keywords/>
  <dc:description/>
  <cp:lastModifiedBy>M.I.U.R.</cp:lastModifiedBy>
  <cp:revision>2</cp:revision>
  <dcterms:created xsi:type="dcterms:W3CDTF">2011-02-28T09:43:00Z</dcterms:created>
  <dcterms:modified xsi:type="dcterms:W3CDTF">2011-02-28T09:43:00Z</dcterms:modified>
</cp:coreProperties>
</file>