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5C" w:rsidRPr="00D47E25" w:rsidRDefault="003B4234" w:rsidP="00EE285C">
      <w:pPr>
        <w:pStyle w:val="a"/>
        <w:pBdr>
          <w:top w:val="single" w:sz="4" w:space="12" w:color="auto"/>
          <w:left w:val="single" w:sz="4" w:space="9" w:color="auto"/>
          <w:bottom w:val="single" w:sz="4" w:space="1" w:color="auto"/>
          <w:right w:val="single" w:sz="4" w:space="31" w:color="auto"/>
        </w:pBdr>
        <w:ind w:left="-180"/>
        <w:rPr>
          <w:rStyle w:val="Enfasiintensa"/>
        </w:rPr>
      </w:pPr>
      <w:r>
        <w:rPr>
          <w:rFonts w:ascii="Arial" w:hAnsi="Arial" w:cs="Arial"/>
          <w:b/>
          <w:color w:val="00B050"/>
          <w:sz w:val="24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498pt;height:83.25pt" adj="7200" fillcolor="#00b050">
            <v:stroke r:id="rId5" o:title=""/>
            <v:shadow color="#868686"/>
            <v:textpath style="font-family:&quot;Times New Roman&quot;;v-text-kern:t" trim="t" fitpath="t" string="Rendere operativo il Protocollo d'Intesa: &#10;verso le scuole che promuovono salute"/>
          </v:shape>
        </w:pict>
      </w:r>
    </w:p>
    <w:p w:rsidR="00EE285C" w:rsidRDefault="00EE285C" w:rsidP="00EE285C">
      <w:pPr>
        <w:pStyle w:val="a"/>
        <w:pBdr>
          <w:top w:val="single" w:sz="4" w:space="12" w:color="auto"/>
          <w:left w:val="single" w:sz="4" w:space="9" w:color="auto"/>
          <w:bottom w:val="single" w:sz="4" w:space="1" w:color="auto"/>
          <w:right w:val="single" w:sz="4" w:space="31" w:color="auto"/>
        </w:pBdr>
        <w:ind w:left="-180"/>
        <w:jc w:val="center"/>
        <w:rPr>
          <w:rFonts w:ascii="Verdana" w:hAnsi="Verdana"/>
          <w:b/>
          <w:bCs/>
          <w:sz w:val="24"/>
        </w:rPr>
      </w:pPr>
    </w:p>
    <w:p w:rsidR="00EE285C" w:rsidRDefault="00EE285C" w:rsidP="00EE285C">
      <w:pPr>
        <w:pStyle w:val="a"/>
        <w:pBdr>
          <w:top w:val="single" w:sz="4" w:space="12" w:color="auto"/>
          <w:left w:val="single" w:sz="4" w:space="9" w:color="auto"/>
          <w:bottom w:val="single" w:sz="4" w:space="1" w:color="auto"/>
          <w:right w:val="single" w:sz="4" w:space="31" w:color="auto"/>
        </w:pBdr>
        <w:ind w:left="-180"/>
        <w:jc w:val="center"/>
        <w:rPr>
          <w:rFonts w:ascii="Verdana" w:hAnsi="Verdana"/>
          <w:b/>
          <w:bCs/>
          <w:sz w:val="24"/>
        </w:rPr>
      </w:pPr>
      <w:r>
        <w:rPr>
          <w:rFonts w:ascii="Verdana" w:hAnsi="Verdana"/>
          <w:b/>
          <w:bCs/>
          <w:sz w:val="24"/>
        </w:rPr>
        <w:t>Seminario regionale</w:t>
      </w:r>
    </w:p>
    <w:p w:rsidR="00EE285C" w:rsidRDefault="00EE285C" w:rsidP="00EE285C">
      <w:pPr>
        <w:pStyle w:val="a"/>
        <w:pBdr>
          <w:top w:val="single" w:sz="4" w:space="12" w:color="auto"/>
          <w:left w:val="single" w:sz="4" w:space="9" w:color="auto"/>
          <w:bottom w:val="single" w:sz="4" w:space="1" w:color="auto"/>
          <w:right w:val="single" w:sz="4" w:space="31" w:color="auto"/>
        </w:pBdr>
        <w:ind w:left="-180"/>
        <w:jc w:val="center"/>
        <w:rPr>
          <w:rFonts w:ascii="Verdana" w:hAnsi="Verdana"/>
          <w:b/>
          <w:bCs/>
          <w:sz w:val="24"/>
        </w:rPr>
      </w:pPr>
      <w:r>
        <w:rPr>
          <w:rFonts w:ascii="Verdana" w:hAnsi="Verdana"/>
          <w:b/>
          <w:bCs/>
          <w:sz w:val="24"/>
        </w:rPr>
        <w:t xml:space="preserve">mercoledì 15 aprile 2015 </w:t>
      </w:r>
      <w:r w:rsidRPr="002A3911">
        <w:rPr>
          <w:rFonts w:ascii="Verdana" w:hAnsi="Verdana"/>
          <w:b/>
          <w:bCs/>
          <w:sz w:val="24"/>
        </w:rPr>
        <w:t>ore 9.00 -17.00</w:t>
      </w:r>
    </w:p>
    <w:p w:rsidR="00EE285C" w:rsidRDefault="00EE285C" w:rsidP="00EE285C">
      <w:pPr>
        <w:pStyle w:val="a"/>
        <w:pBdr>
          <w:top w:val="single" w:sz="4" w:space="12" w:color="auto"/>
          <w:left w:val="single" w:sz="4" w:space="9" w:color="auto"/>
          <w:bottom w:val="single" w:sz="4" w:space="1" w:color="auto"/>
          <w:right w:val="single" w:sz="4" w:space="31" w:color="auto"/>
        </w:pBdr>
        <w:ind w:left="-180"/>
        <w:jc w:val="center"/>
        <w:rPr>
          <w:rFonts w:ascii="Verdana" w:hAnsi="Verdana"/>
          <w:b/>
          <w:bCs/>
          <w:sz w:val="24"/>
        </w:rPr>
      </w:pPr>
      <w:r>
        <w:rPr>
          <w:rFonts w:ascii="Verdana" w:hAnsi="Verdana"/>
          <w:b/>
          <w:bCs/>
          <w:sz w:val="24"/>
        </w:rPr>
        <w:t>Senigallia Rotonda a mare Lungomare Dante Alighieri</w:t>
      </w:r>
    </w:p>
    <w:p w:rsidR="003B3CFB" w:rsidRPr="00846E71" w:rsidRDefault="00846E71">
      <w:pPr>
        <w:rPr>
          <w:b/>
          <w:u w:val="single"/>
        </w:rPr>
      </w:pPr>
      <w:r w:rsidRPr="00846E71">
        <w:rPr>
          <w:b/>
          <w:u w:val="single"/>
        </w:rPr>
        <w:t xml:space="preserve">ALLEGATO 2 </w:t>
      </w:r>
    </w:p>
    <w:p w:rsidR="00EE285C" w:rsidRDefault="00EE285C" w:rsidP="00EE285C">
      <w:pPr>
        <w:jc w:val="center"/>
        <w:rPr>
          <w:sz w:val="24"/>
          <w:szCs w:val="24"/>
        </w:rPr>
      </w:pPr>
      <w:r w:rsidRPr="00EE285C">
        <w:rPr>
          <w:sz w:val="24"/>
          <w:szCs w:val="24"/>
        </w:rPr>
        <w:t>SCHEDA DI CONFERMA DI PARTECIPAZIONE</w:t>
      </w:r>
      <w:r>
        <w:rPr>
          <w:sz w:val="24"/>
          <w:szCs w:val="24"/>
        </w:rPr>
        <w:t xml:space="preserve"> DA</w:t>
      </w:r>
      <w:r w:rsidR="00846E71">
        <w:rPr>
          <w:sz w:val="24"/>
          <w:szCs w:val="24"/>
        </w:rPr>
        <w:t xml:space="preserve"> INVIARE ENTRO E NON OLTRE IL 11</w:t>
      </w:r>
      <w:r>
        <w:rPr>
          <w:sz w:val="24"/>
          <w:szCs w:val="24"/>
        </w:rPr>
        <w:t xml:space="preserve"> APRILE 2015 A</w:t>
      </w:r>
    </w:p>
    <w:p w:rsidR="00EE285C" w:rsidRPr="00EE285C" w:rsidRDefault="003B4234" w:rsidP="00EE285C">
      <w:pPr>
        <w:jc w:val="center"/>
        <w:rPr>
          <w:sz w:val="24"/>
          <w:szCs w:val="24"/>
        </w:rPr>
      </w:pPr>
      <w:hyperlink r:id="rId6" w:history="1">
        <w:r w:rsidR="00EE285C" w:rsidRPr="00FA4A9C">
          <w:rPr>
            <w:rStyle w:val="Collegamentoipertestuale"/>
            <w:sz w:val="24"/>
            <w:szCs w:val="24"/>
          </w:rPr>
          <w:t>scuolapromuovesalute@corinaldesi.it</w:t>
        </w:r>
      </w:hyperlink>
      <w:r w:rsidR="00EE285C">
        <w:rPr>
          <w:sz w:val="24"/>
          <w:szCs w:val="24"/>
        </w:rPr>
        <w:t xml:space="preserve"> </w:t>
      </w:r>
    </w:p>
    <w:p w:rsidR="00EE285C" w:rsidRDefault="00EE285C"/>
    <w:p w:rsidR="00EE285C" w:rsidRDefault="00EE285C">
      <w:r>
        <w:t xml:space="preserve">Nome                                                         </w:t>
      </w:r>
    </w:p>
    <w:p w:rsidR="00EE285C" w:rsidRDefault="00EE285C">
      <w:r>
        <w:t>Cognome</w:t>
      </w:r>
    </w:p>
    <w:p w:rsidR="00EE285C" w:rsidRDefault="00EE285C">
      <w:r>
        <w:t>Ente di appartenenza</w:t>
      </w:r>
    </w:p>
    <w:p w:rsidR="00EE285C" w:rsidRDefault="00EE285C">
      <w:r>
        <w:t xml:space="preserve">Ruolo </w:t>
      </w:r>
    </w:p>
    <w:p w:rsidR="00EE285C" w:rsidRDefault="00EE285C">
      <w:r>
        <w:t>Recapito telefonico</w:t>
      </w:r>
    </w:p>
    <w:p w:rsidR="00EE285C" w:rsidRDefault="00EE285C">
      <w:r>
        <w:t>Indirizzo mail</w:t>
      </w:r>
    </w:p>
    <w:p w:rsidR="00EE285C" w:rsidRDefault="00EE285C">
      <w:r>
        <w:t xml:space="preserve">Partecipazione </w:t>
      </w:r>
    </w:p>
    <w:p w:rsidR="00EE285C" w:rsidRDefault="00EE285C" w:rsidP="00EE285C">
      <w:pPr>
        <w:jc w:val="center"/>
      </w:pPr>
      <w:r w:rsidRPr="00EE285C">
        <w:rPr>
          <w:sz w:val="56"/>
          <w:szCs w:val="56"/>
        </w:rPr>
        <w:t>□</w:t>
      </w:r>
      <w:r>
        <w:t xml:space="preserve">  intera giornata    </w:t>
      </w:r>
      <w:r w:rsidRPr="00EE285C">
        <w:rPr>
          <w:sz w:val="56"/>
          <w:szCs w:val="56"/>
        </w:rPr>
        <w:t>□</w:t>
      </w:r>
      <w:r>
        <w:t xml:space="preserve"> mattino  9.00-13.00  </w:t>
      </w:r>
      <w:r w:rsidRPr="00EE285C">
        <w:rPr>
          <w:sz w:val="56"/>
          <w:szCs w:val="56"/>
        </w:rPr>
        <w:t>□</w:t>
      </w:r>
      <w:r>
        <w:t xml:space="preserve"> pomeriggio 14.30-17.00</w:t>
      </w:r>
    </w:p>
    <w:p w:rsidR="00EE285C" w:rsidRDefault="00EE285C">
      <w:r>
        <w:t xml:space="preserve">Alle ore 13.00 ci sarà un momento conviviale al costo di </w:t>
      </w:r>
      <w:bookmarkStart w:id="0" w:name="_GoBack"/>
      <w:r w:rsidRPr="003B4234">
        <w:rPr>
          <w:b/>
          <w:u w:val="single"/>
        </w:rPr>
        <w:t>10.00 €</w:t>
      </w:r>
      <w:r>
        <w:t xml:space="preserve"> </w:t>
      </w:r>
      <w:bookmarkEnd w:id="0"/>
      <w:r>
        <w:t>da versare in sede di registrazione con rilascio di attestazione di versamento della quota stabilita, per una efficace organizzazione si chiede di indicarla presenza  o la non presenza al pranzo barrando la apposita casella</w:t>
      </w:r>
    </w:p>
    <w:p w:rsidR="00EE285C" w:rsidRDefault="00EE285C" w:rsidP="00EE285C">
      <w:pPr>
        <w:jc w:val="center"/>
      </w:pPr>
      <w:r w:rsidRPr="00EE285C">
        <w:rPr>
          <w:sz w:val="56"/>
          <w:szCs w:val="56"/>
        </w:rPr>
        <w:t>□</w:t>
      </w:r>
      <w:r>
        <w:t xml:space="preserve"> partecipo al pranzo                                           </w:t>
      </w:r>
      <w:r w:rsidRPr="00EE285C">
        <w:rPr>
          <w:sz w:val="56"/>
          <w:szCs w:val="56"/>
        </w:rPr>
        <w:t>□</w:t>
      </w:r>
      <w:r>
        <w:t xml:space="preserve"> non partecipo al pranzo</w:t>
      </w:r>
    </w:p>
    <w:p w:rsidR="00EE285C" w:rsidRDefault="00EE285C">
      <w:r>
        <w:t>Esigenze particolari</w:t>
      </w:r>
    </w:p>
    <w:p w:rsidR="00B01D04" w:rsidRDefault="00B01D04"/>
    <w:p w:rsidR="00B01D04" w:rsidRDefault="00B01D04"/>
    <w:p w:rsidR="00EE285C" w:rsidRDefault="00EE285C"/>
    <w:sectPr w:rsidR="00EE285C" w:rsidSect="003B3C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85C"/>
    <w:rsid w:val="003B3CFB"/>
    <w:rsid w:val="003B4234"/>
    <w:rsid w:val="00846E71"/>
    <w:rsid w:val="00B01D04"/>
    <w:rsid w:val="00EE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rsid w:val="00EE285C"/>
    <w:pPr>
      <w:spacing w:after="0" w:line="240" w:lineRule="auto"/>
    </w:pPr>
    <w:rPr>
      <w:rFonts w:ascii="Times New Roman" w:eastAsia="Times New Roman" w:hAnsi="Times New Roman" w:cs="Times New Roman"/>
      <w:sz w:val="36"/>
      <w:szCs w:val="24"/>
    </w:rPr>
  </w:style>
  <w:style w:type="character" w:styleId="Enfasiintensa">
    <w:name w:val="Intense Emphasis"/>
    <w:uiPriority w:val="21"/>
    <w:qFormat/>
    <w:rsid w:val="00EE285C"/>
    <w:rPr>
      <w:b/>
      <w:bCs/>
      <w:i/>
      <w:iCs/>
      <w:color w:val="4F81B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E28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E285C"/>
  </w:style>
  <w:style w:type="character" w:styleId="Collegamentoipertestuale">
    <w:name w:val="Hyperlink"/>
    <w:basedOn w:val="Carpredefinitoparagrafo"/>
    <w:uiPriority w:val="99"/>
    <w:unhideWhenUsed/>
    <w:rsid w:val="00EE28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rsid w:val="00EE285C"/>
    <w:pPr>
      <w:spacing w:after="0" w:line="240" w:lineRule="auto"/>
    </w:pPr>
    <w:rPr>
      <w:rFonts w:ascii="Times New Roman" w:eastAsia="Times New Roman" w:hAnsi="Times New Roman" w:cs="Times New Roman"/>
      <w:sz w:val="36"/>
      <w:szCs w:val="24"/>
    </w:rPr>
  </w:style>
  <w:style w:type="character" w:styleId="Enfasiintensa">
    <w:name w:val="Intense Emphasis"/>
    <w:uiPriority w:val="21"/>
    <w:qFormat/>
    <w:rsid w:val="00EE285C"/>
    <w:rPr>
      <w:b/>
      <w:bCs/>
      <w:i/>
      <w:iCs/>
      <w:color w:val="4F81B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E28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E285C"/>
  </w:style>
  <w:style w:type="character" w:styleId="Collegamentoipertestuale">
    <w:name w:val="Hyperlink"/>
    <w:basedOn w:val="Carpredefinitoparagrafo"/>
    <w:uiPriority w:val="99"/>
    <w:unhideWhenUsed/>
    <w:rsid w:val="00EE2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uolapromuovesalute@corinaldesi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Administrator</cp:lastModifiedBy>
  <cp:revision>3</cp:revision>
  <dcterms:created xsi:type="dcterms:W3CDTF">2015-04-01T08:22:00Z</dcterms:created>
  <dcterms:modified xsi:type="dcterms:W3CDTF">2015-04-01T10:24:00Z</dcterms:modified>
</cp:coreProperties>
</file>