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C85" w:rsidRDefault="00D96981">
      <w:pPr>
        <w:pStyle w:val="Normale1"/>
        <w:spacing w:after="200" w:line="276" w:lineRule="auto"/>
        <w:jc w:val="right"/>
        <w:rPr>
          <w:sz w:val="22"/>
          <w:szCs w:val="22"/>
        </w:rPr>
      </w:pPr>
      <w:r>
        <w:rPr>
          <w:b/>
          <w:sz w:val="22"/>
          <w:szCs w:val="22"/>
        </w:rPr>
        <w:t>Allegato 3</w:t>
      </w:r>
    </w:p>
    <w:p w:rsidR="00805C85" w:rsidRDefault="00D96981">
      <w:pPr>
        <w:pStyle w:val="Normale1"/>
        <w:spacing w:after="200" w:line="276" w:lineRule="auto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Ambito territoriale n. </w:t>
      </w:r>
      <w:r w:rsidR="000A653C">
        <w:rPr>
          <w:sz w:val="22"/>
          <w:szCs w:val="22"/>
        </w:rPr>
        <w:t>FM</w:t>
      </w:r>
      <w:r>
        <w:rPr>
          <w:sz w:val="22"/>
          <w:szCs w:val="22"/>
        </w:rPr>
        <w:t>000</w:t>
      </w:r>
      <w:r w:rsidR="000A653C">
        <w:rPr>
          <w:sz w:val="22"/>
          <w:szCs w:val="22"/>
        </w:rPr>
        <w:t>5</w:t>
      </w:r>
    </w:p>
    <w:p w:rsidR="009116B6" w:rsidRDefault="009116B6">
      <w:pPr>
        <w:pStyle w:val="Normale1"/>
        <w:spacing w:after="120" w:line="276" w:lineRule="auto"/>
        <w:jc w:val="center"/>
        <w:rPr>
          <w:sz w:val="22"/>
          <w:szCs w:val="22"/>
        </w:rPr>
      </w:pPr>
    </w:p>
    <w:p w:rsidR="00805C85" w:rsidRDefault="00D96981">
      <w:pPr>
        <w:pStyle w:val="Normale1"/>
        <w:spacing w:after="120" w:line="276" w:lineRule="auto"/>
        <w:jc w:val="center"/>
        <w:rPr>
          <w:sz w:val="28"/>
          <w:szCs w:val="28"/>
        </w:rPr>
      </w:pPr>
      <w:r w:rsidRPr="009116B6">
        <w:rPr>
          <w:sz w:val="28"/>
          <w:szCs w:val="28"/>
        </w:rPr>
        <w:t>PRIORITA’ STRATEGICA DEL PIANO PER LA FORMAZIONE DEI DOCENTI 2016-2019</w:t>
      </w:r>
    </w:p>
    <w:p w:rsidR="000A653C" w:rsidRPr="00C33E1F" w:rsidRDefault="000A653C">
      <w:pPr>
        <w:pStyle w:val="Normale1"/>
        <w:spacing w:after="120" w:line="276" w:lineRule="auto"/>
        <w:jc w:val="center"/>
        <w:rPr>
          <w:b/>
          <w:sz w:val="28"/>
          <w:szCs w:val="28"/>
        </w:rPr>
      </w:pPr>
      <w:r w:rsidRPr="00C33E1F">
        <w:rPr>
          <w:b/>
          <w:sz w:val="28"/>
          <w:szCs w:val="28"/>
        </w:rPr>
        <w:t>(indicare l'Unità Formativa)</w:t>
      </w:r>
    </w:p>
    <w:p w:rsidR="00FA350F" w:rsidRDefault="00FA350F" w:rsidP="00FA350F">
      <w:pPr>
        <w:pStyle w:val="Normale1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>□</w:t>
      </w:r>
      <w:r w:rsidR="000A653C">
        <w:rPr>
          <w:b/>
          <w:sz w:val="22"/>
          <w:szCs w:val="22"/>
        </w:rPr>
        <w:tab/>
      </w:r>
      <w:r>
        <w:rPr>
          <w:b/>
          <w:sz w:val="22"/>
          <w:szCs w:val="22"/>
        </w:rPr>
        <w:t>AUTONOMIA ORGANIZZATIVA E DIDATTICA</w:t>
      </w:r>
      <w:r w:rsidR="000A653C">
        <w:rPr>
          <w:b/>
          <w:sz w:val="22"/>
          <w:szCs w:val="22"/>
        </w:rPr>
        <w:t xml:space="preserve"> (par. 4.1)</w:t>
      </w:r>
    </w:p>
    <w:p w:rsidR="000A653C" w:rsidRDefault="000A653C" w:rsidP="000A653C">
      <w:pPr>
        <w:pStyle w:val="Normale1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□ </w:t>
      </w:r>
      <w:r>
        <w:rPr>
          <w:b/>
          <w:sz w:val="22"/>
          <w:szCs w:val="22"/>
        </w:rPr>
        <w:tab/>
        <w:t xml:space="preserve">DIDATTICA PER COMPETENZE, INNOVAZIONE METODOLOGICA E COMPETENZE </w:t>
      </w:r>
      <w:proofErr w:type="spellStart"/>
      <w:r>
        <w:rPr>
          <w:b/>
          <w:sz w:val="22"/>
          <w:szCs w:val="22"/>
        </w:rPr>
        <w:t>DI</w:t>
      </w:r>
      <w:proofErr w:type="spellEnd"/>
      <w:r>
        <w:rPr>
          <w:b/>
          <w:sz w:val="22"/>
          <w:szCs w:val="22"/>
        </w:rPr>
        <w:t xml:space="preserve"> BASE (par. 4.2)</w:t>
      </w:r>
    </w:p>
    <w:p w:rsidR="000A653C" w:rsidRDefault="000A653C" w:rsidP="000A653C">
      <w:pPr>
        <w:pStyle w:val="Normale1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□ </w:t>
      </w:r>
      <w:r>
        <w:rPr>
          <w:b/>
          <w:sz w:val="22"/>
          <w:szCs w:val="22"/>
        </w:rPr>
        <w:tab/>
        <w:t>COMPETENZE DIGITALI E NUOVI  AMBIENTI PER L'APPRENDIMENTO (par. 4.3)</w:t>
      </w:r>
    </w:p>
    <w:p w:rsidR="000A653C" w:rsidRDefault="000A653C" w:rsidP="000A653C">
      <w:pPr>
        <w:pStyle w:val="Normale1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□ </w:t>
      </w:r>
      <w:r>
        <w:rPr>
          <w:b/>
          <w:sz w:val="22"/>
          <w:szCs w:val="22"/>
        </w:rPr>
        <w:tab/>
        <w:t xml:space="preserve">COMPETENZE </w:t>
      </w:r>
      <w:proofErr w:type="spellStart"/>
      <w:r>
        <w:rPr>
          <w:b/>
          <w:sz w:val="22"/>
          <w:szCs w:val="22"/>
        </w:rPr>
        <w:t>DI</w:t>
      </w:r>
      <w:proofErr w:type="spellEnd"/>
      <w:r>
        <w:rPr>
          <w:b/>
          <w:sz w:val="22"/>
          <w:szCs w:val="22"/>
        </w:rPr>
        <w:t xml:space="preserve"> LINGUA STRANIERA (par. 4.4)</w:t>
      </w:r>
    </w:p>
    <w:p w:rsidR="000A653C" w:rsidRDefault="000A653C" w:rsidP="000A653C">
      <w:pPr>
        <w:pStyle w:val="Normale1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□ </w:t>
      </w:r>
      <w:r>
        <w:rPr>
          <w:b/>
          <w:sz w:val="22"/>
          <w:szCs w:val="22"/>
        </w:rPr>
        <w:tab/>
        <w:t>INCLUSIONE E DISABILITA' (par. 4.5)</w:t>
      </w:r>
    </w:p>
    <w:p w:rsidR="000A653C" w:rsidRDefault="000A653C" w:rsidP="000A653C">
      <w:pPr>
        <w:pStyle w:val="Normale1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□ </w:t>
      </w:r>
      <w:r>
        <w:rPr>
          <w:b/>
          <w:sz w:val="22"/>
          <w:szCs w:val="22"/>
        </w:rPr>
        <w:tab/>
        <w:t>COESIONE SOCIALE E PREVENZIONE DEL DISAGIO GIOVANILE (par. 4.6)</w:t>
      </w:r>
    </w:p>
    <w:p w:rsidR="000A653C" w:rsidRDefault="000A653C" w:rsidP="000A653C">
      <w:pPr>
        <w:pStyle w:val="Normale1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□ </w:t>
      </w:r>
      <w:r>
        <w:rPr>
          <w:b/>
          <w:sz w:val="22"/>
          <w:szCs w:val="22"/>
        </w:rPr>
        <w:tab/>
        <w:t xml:space="preserve">INTEGRAZIONE, COMPETENZE </w:t>
      </w:r>
      <w:proofErr w:type="spellStart"/>
      <w:r>
        <w:rPr>
          <w:b/>
          <w:sz w:val="22"/>
          <w:szCs w:val="22"/>
        </w:rPr>
        <w:t>DI</w:t>
      </w:r>
      <w:proofErr w:type="spellEnd"/>
      <w:r>
        <w:rPr>
          <w:b/>
          <w:sz w:val="22"/>
          <w:szCs w:val="22"/>
        </w:rPr>
        <w:t xml:space="preserve"> CITTADINANZA E CITTADINAZA GLOBALE (par. 4.7)</w:t>
      </w:r>
    </w:p>
    <w:p w:rsidR="000A653C" w:rsidRDefault="000A653C" w:rsidP="000A653C">
      <w:pPr>
        <w:pStyle w:val="Normale1"/>
        <w:spacing w:after="12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□ </w:t>
      </w:r>
      <w:r>
        <w:rPr>
          <w:b/>
          <w:sz w:val="22"/>
          <w:szCs w:val="22"/>
        </w:rPr>
        <w:tab/>
        <w:t>SCUOLA E LAVORO (par. 4.8)</w:t>
      </w:r>
    </w:p>
    <w:p w:rsidR="000A653C" w:rsidRDefault="000A653C" w:rsidP="000A653C">
      <w:pPr>
        <w:pStyle w:val="Normale1"/>
        <w:spacing w:after="120"/>
        <w:rPr>
          <w:sz w:val="22"/>
          <w:szCs w:val="22"/>
        </w:rPr>
      </w:pPr>
      <w:r>
        <w:rPr>
          <w:b/>
          <w:sz w:val="22"/>
          <w:szCs w:val="22"/>
        </w:rPr>
        <w:t xml:space="preserve">□ </w:t>
      </w:r>
      <w:r>
        <w:rPr>
          <w:b/>
          <w:sz w:val="22"/>
          <w:szCs w:val="22"/>
        </w:rPr>
        <w:tab/>
        <w:t>VALUTAZIONE E MIGLIORAMENTO  (par. 4.9)</w:t>
      </w:r>
    </w:p>
    <w:p w:rsidR="000A653C" w:rsidRDefault="000A653C" w:rsidP="000A653C">
      <w:pPr>
        <w:pStyle w:val="Normale1"/>
        <w:spacing w:after="120"/>
        <w:rPr>
          <w:sz w:val="22"/>
          <w:szCs w:val="22"/>
        </w:rPr>
      </w:pPr>
    </w:p>
    <w:p w:rsidR="000A653C" w:rsidRDefault="000A653C" w:rsidP="000A653C">
      <w:pPr>
        <w:pStyle w:val="Normale1"/>
        <w:spacing w:after="120"/>
        <w:rPr>
          <w:sz w:val="22"/>
          <w:szCs w:val="22"/>
        </w:rPr>
      </w:pPr>
    </w:p>
    <w:p w:rsidR="00805C85" w:rsidRPr="00C219C7" w:rsidRDefault="000A653C">
      <w:pPr>
        <w:pStyle w:val="Normale1"/>
        <w:spacing w:after="200" w:line="276" w:lineRule="auto"/>
        <w:rPr>
          <w:b/>
          <w:sz w:val="22"/>
          <w:szCs w:val="22"/>
        </w:rPr>
      </w:pPr>
      <w:r w:rsidRPr="00C219C7">
        <w:rPr>
          <w:b/>
          <w:sz w:val="22"/>
          <w:szCs w:val="22"/>
        </w:rPr>
        <w:t xml:space="preserve">TEMATICA CORSO  (specificare la tematica come da   Allegato </w:t>
      </w:r>
      <w:r w:rsidR="00C219C7">
        <w:rPr>
          <w:b/>
          <w:sz w:val="22"/>
          <w:szCs w:val="22"/>
        </w:rPr>
        <w:t xml:space="preserve"> </w:t>
      </w:r>
      <w:r w:rsidRPr="00C219C7">
        <w:rPr>
          <w:b/>
          <w:sz w:val="22"/>
          <w:szCs w:val="22"/>
        </w:rPr>
        <w:t>4)</w:t>
      </w:r>
    </w:p>
    <w:tbl>
      <w:tblPr>
        <w:tblStyle w:val="a0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78"/>
      </w:tblGrid>
      <w:tr w:rsidR="00805C85">
        <w:tc>
          <w:tcPr>
            <w:tcW w:w="9778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FINALITA’</w:t>
      </w:r>
    </w:p>
    <w:tbl>
      <w:tblPr>
        <w:tblStyle w:val="a1"/>
        <w:tblW w:w="977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778"/>
      </w:tblGrid>
      <w:tr w:rsidR="00805C85">
        <w:tc>
          <w:tcPr>
            <w:tcW w:w="9778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jc w:val="center"/>
        <w:rPr>
          <w:sz w:val="22"/>
          <w:szCs w:val="22"/>
        </w:rPr>
      </w:pPr>
      <w:r>
        <w:rPr>
          <w:sz w:val="22"/>
          <w:szCs w:val="22"/>
        </w:rPr>
        <w:t>ARTICOLAZIONE DELL’UNITA’ FORMATIVA</w:t>
      </w:r>
    </w:p>
    <w:p w:rsidR="00805C85" w:rsidRDefault="00D96981">
      <w:pPr>
        <w:pStyle w:val="Normale1"/>
        <w:jc w:val="center"/>
        <w:rPr>
          <w:sz w:val="22"/>
          <w:szCs w:val="22"/>
        </w:rPr>
      </w:pPr>
      <w:r>
        <w:rPr>
          <w:sz w:val="22"/>
          <w:szCs w:val="22"/>
        </w:rPr>
        <w:t>(Compilare i campi relativi alle azioni previste)</w:t>
      </w:r>
    </w:p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1: Lezione frontale</w:t>
      </w:r>
    </w:p>
    <w:tbl>
      <w:tblPr>
        <w:tblStyle w:val="a2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0A653C" w:rsidRDefault="000A653C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Azione 2: Lezione frontale</w:t>
      </w:r>
    </w:p>
    <w:tbl>
      <w:tblPr>
        <w:tblStyle w:val="a3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3: Lezione frontale</w:t>
      </w:r>
    </w:p>
    <w:tbl>
      <w:tblPr>
        <w:tblStyle w:val="a4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 w:rsidP="009116B6">
      <w:pPr>
        <w:pStyle w:val="Normale1"/>
        <w:spacing w:after="16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4: Ricerca e approfondimento individuale</w:t>
      </w:r>
    </w:p>
    <w:tbl>
      <w:tblPr>
        <w:tblStyle w:val="a5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 w:rsidP="009116B6">
      <w:pPr>
        <w:pStyle w:val="Normale1"/>
        <w:spacing w:after="16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5: Sperimentazione in contesto reale</w:t>
      </w:r>
    </w:p>
    <w:tbl>
      <w:tblPr>
        <w:tblStyle w:val="a6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 w:rsidP="009116B6">
      <w:pPr>
        <w:pStyle w:val="Normale1"/>
        <w:spacing w:after="16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>Azione 6: Produzione di documentazione</w:t>
      </w:r>
    </w:p>
    <w:tbl>
      <w:tblPr>
        <w:tblStyle w:val="a7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 w:rsidP="009116B6">
      <w:pPr>
        <w:pStyle w:val="Normale1"/>
        <w:spacing w:after="160" w:line="276" w:lineRule="auto"/>
        <w:rPr>
          <w:sz w:val="22"/>
          <w:szCs w:val="22"/>
        </w:rPr>
      </w:pPr>
    </w:p>
    <w:p w:rsidR="000A653C" w:rsidRDefault="000A653C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lastRenderedPageBreak/>
        <w:t>Azione 7: Restituzione</w:t>
      </w:r>
    </w:p>
    <w:tbl>
      <w:tblPr>
        <w:tblStyle w:val="a8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518"/>
        <w:gridCol w:w="7229"/>
      </w:tblGrid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Tematica prevista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Metodologia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Attori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Strumenti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Tempi 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Spazi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  <w:tr w:rsidR="00805C85">
        <w:tc>
          <w:tcPr>
            <w:tcW w:w="2518" w:type="dxa"/>
          </w:tcPr>
          <w:p w:rsidR="00805C85" w:rsidRDefault="00D96981">
            <w:pPr>
              <w:pStyle w:val="Normale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Competenze attese</w:t>
            </w:r>
          </w:p>
        </w:tc>
        <w:tc>
          <w:tcPr>
            <w:tcW w:w="7229" w:type="dxa"/>
          </w:tcPr>
          <w:p w:rsidR="00805C85" w:rsidRDefault="00805C85">
            <w:pPr>
              <w:pStyle w:val="Normale1"/>
              <w:rPr>
                <w:sz w:val="22"/>
                <w:szCs w:val="22"/>
              </w:rPr>
            </w:pPr>
          </w:p>
        </w:tc>
      </w:tr>
    </w:tbl>
    <w:p w:rsidR="00805C85" w:rsidRDefault="00805C85">
      <w:pPr>
        <w:pStyle w:val="Normale1"/>
        <w:spacing w:after="200" w:line="276" w:lineRule="auto"/>
        <w:rPr>
          <w:sz w:val="22"/>
          <w:szCs w:val="22"/>
        </w:rPr>
      </w:pPr>
    </w:p>
    <w:p w:rsidR="00805C85" w:rsidRDefault="00D96981">
      <w:pPr>
        <w:pStyle w:val="Normale1"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Data_______________________              </w:t>
      </w:r>
      <w:bookmarkStart w:id="0" w:name="_GoBack"/>
      <w:bookmarkEnd w:id="0"/>
      <w:r>
        <w:rPr>
          <w:sz w:val="22"/>
          <w:szCs w:val="22"/>
        </w:rPr>
        <w:t>Firma_____________________________________________</w:t>
      </w:r>
    </w:p>
    <w:sectPr w:rsidR="00805C85" w:rsidSect="009116B6">
      <w:pgSz w:w="11906" w:h="16838"/>
      <w:pgMar w:top="1079" w:right="1134" w:bottom="709" w:left="1134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compat/>
  <w:rsids>
    <w:rsidRoot w:val="00805C85"/>
    <w:rsid w:val="000A653C"/>
    <w:rsid w:val="00294FF5"/>
    <w:rsid w:val="00805C85"/>
    <w:rsid w:val="0087040B"/>
    <w:rsid w:val="009116B6"/>
    <w:rsid w:val="00A34E82"/>
    <w:rsid w:val="00C219C7"/>
    <w:rsid w:val="00C33E1F"/>
    <w:rsid w:val="00D96981"/>
    <w:rsid w:val="00DC5D2F"/>
    <w:rsid w:val="00FA350F"/>
    <w:rsid w:val="00FB08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040B"/>
  </w:style>
  <w:style w:type="paragraph" w:styleId="Titolo1">
    <w:name w:val="heading 1"/>
    <w:basedOn w:val="Normale1"/>
    <w:next w:val="Normale1"/>
    <w:rsid w:val="00805C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805C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805C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805C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805C8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1"/>
    <w:next w:val="Normale1"/>
    <w:rsid w:val="00805C8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805C85"/>
  </w:style>
  <w:style w:type="table" w:customStyle="1" w:styleId="TableNormal">
    <w:name w:val="Table Normal"/>
    <w:rsid w:val="00805C8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805C85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805C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rsid w:val="00805C85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D4997-4725-48E0-8A29-BEBDB1F9C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Arturo Verna</dc:creator>
  <cp:lastModifiedBy>serenella.ciarrocchi</cp:lastModifiedBy>
  <cp:revision>5</cp:revision>
  <dcterms:created xsi:type="dcterms:W3CDTF">2018-04-09T07:39:00Z</dcterms:created>
  <dcterms:modified xsi:type="dcterms:W3CDTF">2018-07-16T11:38:00Z</dcterms:modified>
</cp:coreProperties>
</file>